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E" w:rsidRPr="006741F3" w:rsidRDefault="00E1249E" w:rsidP="008864B3">
      <w:pPr>
        <w:pStyle w:val="Title"/>
        <w:spacing w:after="120"/>
        <w:rPr>
          <w:rFonts w:asciiTheme="minorHAnsi" w:hAnsiTheme="minorHAnsi" w:cstheme="minorHAnsi"/>
          <w:iCs/>
          <w:color w:val="003366"/>
          <w:sz w:val="28"/>
        </w:rPr>
      </w:pPr>
      <w:r w:rsidRPr="006741F3">
        <w:rPr>
          <w:rFonts w:asciiTheme="minorHAnsi" w:hAnsiTheme="minorHAnsi" w:cstheme="minorHAnsi"/>
          <w:iCs/>
          <w:color w:val="003366"/>
          <w:sz w:val="28"/>
        </w:rPr>
        <w:t>Summary of Event</w:t>
      </w:r>
    </w:p>
    <w:p w:rsidR="00D319D0" w:rsidRPr="00DF5979" w:rsidRDefault="00E1249E" w:rsidP="000F47FB">
      <w:pPr>
        <w:pStyle w:val="NormalWeb"/>
        <w:spacing w:after="120"/>
        <w:rPr>
          <w:rFonts w:ascii="Tahoma" w:hAnsi="Tahoma" w:cs="Tahoma"/>
          <w:b/>
          <w:bCs/>
          <w:color w:val="17365D" w:themeColor="text2" w:themeShade="BF"/>
          <w:sz w:val="20"/>
          <w:szCs w:val="20"/>
        </w:rPr>
      </w:pPr>
      <w:r w:rsidRPr="00CC60CF">
        <w:rPr>
          <w:rFonts w:asciiTheme="minorHAnsi" w:hAnsiTheme="minorHAnsi" w:cstheme="minorHAnsi"/>
          <w:b/>
          <w:bCs/>
          <w:color w:val="003366"/>
        </w:rPr>
        <w:t>EVENT:</w:t>
      </w:r>
      <w:r w:rsidR="000F47FB">
        <w:rPr>
          <w:rFonts w:asciiTheme="minorHAnsi" w:hAnsiTheme="minorHAnsi" w:cstheme="minorHAnsi"/>
          <w:b/>
          <w:bCs/>
        </w:rPr>
        <w:t xml:space="preserve">  “</w:t>
      </w:r>
      <w:r w:rsidR="000F47FB">
        <w:rPr>
          <w:rFonts w:asciiTheme="minorHAnsi" w:hAnsiTheme="minorHAnsi" w:cstheme="minorHAnsi"/>
          <w:bCs/>
        </w:rPr>
        <w:t xml:space="preserve">Let’s Talk Transportation” Presentation at the regularly scheduled meeting of the </w:t>
      </w:r>
      <w:r w:rsidR="00071336">
        <w:rPr>
          <w:rFonts w:asciiTheme="minorHAnsi" w:hAnsiTheme="minorHAnsi" w:cstheme="minorHAnsi"/>
          <w:bCs/>
        </w:rPr>
        <w:t>City of Pembroke Pines Planning and Zoning Advisory Board</w:t>
      </w:r>
    </w:p>
    <w:p w:rsidR="00755977" w:rsidRPr="00CC60CF" w:rsidRDefault="00E1249E" w:rsidP="000F4C34">
      <w:pPr>
        <w:spacing w:after="120"/>
        <w:rPr>
          <w:rFonts w:asciiTheme="minorHAnsi" w:hAnsiTheme="minorHAnsi" w:cstheme="minorHAnsi"/>
          <w:i/>
          <w:iCs/>
        </w:rPr>
      </w:pPr>
      <w:r w:rsidRPr="00CC60CF">
        <w:rPr>
          <w:rFonts w:asciiTheme="minorHAnsi" w:hAnsiTheme="minorHAnsi" w:cstheme="minorHAnsi"/>
          <w:b/>
          <w:bCs/>
          <w:color w:val="003366"/>
        </w:rPr>
        <w:t>DATE/TIME:</w:t>
      </w:r>
      <w:r w:rsidR="008864B3">
        <w:rPr>
          <w:rFonts w:asciiTheme="minorHAnsi" w:hAnsiTheme="minorHAnsi" w:cstheme="minorHAnsi"/>
          <w:b/>
          <w:bCs/>
        </w:rPr>
        <w:t xml:space="preserve">  </w:t>
      </w:r>
      <w:r w:rsidR="00071336">
        <w:rPr>
          <w:rFonts w:asciiTheme="minorHAnsi" w:hAnsiTheme="minorHAnsi" w:cstheme="minorHAnsi"/>
          <w:bCs/>
          <w:color w:val="000000" w:themeColor="text1"/>
        </w:rPr>
        <w:t>Thursday, January 23</w:t>
      </w:r>
      <w:r w:rsidR="00294E5E" w:rsidRPr="000F77C3">
        <w:rPr>
          <w:rFonts w:asciiTheme="minorHAnsi" w:hAnsiTheme="minorHAnsi" w:cstheme="minorHAnsi"/>
          <w:bCs/>
          <w:color w:val="000000" w:themeColor="text1"/>
        </w:rPr>
        <w:t>, 201</w:t>
      </w:r>
      <w:r w:rsidR="00071336">
        <w:rPr>
          <w:rFonts w:asciiTheme="minorHAnsi" w:hAnsiTheme="minorHAnsi" w:cstheme="minorHAnsi"/>
          <w:bCs/>
          <w:color w:val="000000" w:themeColor="text1"/>
        </w:rPr>
        <w:t>4</w:t>
      </w:r>
      <w:r w:rsidR="00D806E8" w:rsidRPr="000F77C3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071336">
        <w:rPr>
          <w:rFonts w:asciiTheme="minorHAnsi" w:hAnsiTheme="minorHAnsi" w:cstheme="minorHAnsi"/>
          <w:bCs/>
          <w:color w:val="000000" w:themeColor="text1"/>
        </w:rPr>
        <w:t>6:3</w:t>
      </w:r>
      <w:r w:rsidR="00D806E8" w:rsidRPr="000F77C3">
        <w:rPr>
          <w:rFonts w:asciiTheme="minorHAnsi" w:hAnsiTheme="minorHAnsi" w:cstheme="minorHAnsi"/>
          <w:bCs/>
          <w:color w:val="000000" w:themeColor="text1"/>
        </w:rPr>
        <w:t xml:space="preserve">0 </w:t>
      </w:r>
      <w:r w:rsidR="00071336">
        <w:rPr>
          <w:rFonts w:asciiTheme="minorHAnsi" w:hAnsiTheme="minorHAnsi" w:cstheme="minorHAnsi"/>
          <w:bCs/>
          <w:color w:val="000000" w:themeColor="text1"/>
        </w:rPr>
        <w:t>P</w:t>
      </w:r>
      <w:r w:rsidR="00D806E8" w:rsidRPr="000F77C3">
        <w:rPr>
          <w:rFonts w:asciiTheme="minorHAnsi" w:hAnsiTheme="minorHAnsi" w:cstheme="minorHAnsi"/>
          <w:bCs/>
          <w:color w:val="000000" w:themeColor="text1"/>
        </w:rPr>
        <w:t>M</w:t>
      </w:r>
    </w:p>
    <w:p w:rsidR="00E1249E" w:rsidRPr="00CC60CF" w:rsidRDefault="008864B3" w:rsidP="00071336">
      <w:pPr>
        <w:spacing w:after="120"/>
        <w:ind w:left="2160" w:hanging="21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3366"/>
        </w:rPr>
        <w:t xml:space="preserve">LOCATION:  </w:t>
      </w:r>
      <w:r w:rsidR="00294E5E" w:rsidRPr="000F77C3">
        <w:rPr>
          <w:rFonts w:asciiTheme="minorHAnsi" w:hAnsiTheme="minorHAnsi" w:cstheme="minorHAnsi"/>
          <w:bCs/>
          <w:color w:val="000000" w:themeColor="text1"/>
        </w:rPr>
        <w:t xml:space="preserve">Pembroke Pines </w:t>
      </w:r>
      <w:r w:rsidR="00071336">
        <w:rPr>
          <w:rFonts w:asciiTheme="minorHAnsi" w:hAnsiTheme="minorHAnsi" w:cstheme="minorHAnsi"/>
          <w:bCs/>
          <w:color w:val="000000" w:themeColor="text1"/>
        </w:rPr>
        <w:t>Municipal Building 10</w:t>
      </w:r>
      <w:r w:rsidR="00294E5E" w:rsidRPr="000F77C3">
        <w:rPr>
          <w:rFonts w:asciiTheme="minorHAnsi" w:hAnsiTheme="minorHAnsi" w:cstheme="minorHAnsi"/>
          <w:bCs/>
          <w:color w:val="000000" w:themeColor="text1"/>
        </w:rPr>
        <w:t xml:space="preserve">100 Pines Boulevard Pembroke Pines, FL </w:t>
      </w:r>
    </w:p>
    <w:p w:rsidR="00E1249E" w:rsidRPr="00CC60CF" w:rsidRDefault="00E1249E" w:rsidP="000F4C34">
      <w:pPr>
        <w:spacing w:after="120"/>
        <w:rPr>
          <w:rFonts w:asciiTheme="minorHAnsi" w:hAnsiTheme="minorHAnsi" w:cstheme="minorHAnsi"/>
          <w:b/>
          <w:bCs/>
        </w:rPr>
      </w:pPr>
      <w:r w:rsidRPr="00CC60CF">
        <w:rPr>
          <w:rFonts w:asciiTheme="minorHAnsi" w:hAnsiTheme="minorHAnsi" w:cstheme="minorHAnsi"/>
          <w:b/>
          <w:bCs/>
          <w:color w:val="003366"/>
        </w:rPr>
        <w:t>ESTIMATED NUMBER OF PEOPLE REACHED:</w:t>
      </w:r>
      <w:r w:rsidRPr="00CC60CF">
        <w:rPr>
          <w:rFonts w:asciiTheme="minorHAnsi" w:hAnsiTheme="minorHAnsi" w:cstheme="minorHAnsi"/>
          <w:b/>
          <w:bCs/>
        </w:rPr>
        <w:t xml:space="preserve"> </w:t>
      </w:r>
      <w:r w:rsidR="008864B3">
        <w:rPr>
          <w:rFonts w:asciiTheme="minorHAnsi" w:hAnsiTheme="minorHAnsi" w:cstheme="minorHAnsi"/>
          <w:b/>
          <w:bCs/>
        </w:rPr>
        <w:t xml:space="preserve"> </w:t>
      </w:r>
      <w:r w:rsidR="008864B3">
        <w:rPr>
          <w:rFonts w:asciiTheme="minorHAnsi" w:hAnsiTheme="minorHAnsi" w:cstheme="minorHAnsi"/>
          <w:bCs/>
        </w:rPr>
        <w:t>22</w:t>
      </w:r>
    </w:p>
    <w:p w:rsidR="00E1249E" w:rsidRDefault="00E1249E" w:rsidP="000F4C34">
      <w:pPr>
        <w:spacing w:after="120"/>
        <w:rPr>
          <w:rFonts w:asciiTheme="minorHAnsi" w:hAnsiTheme="minorHAnsi" w:cstheme="minorHAnsi"/>
          <w:bCs/>
          <w:color w:val="000000" w:themeColor="text1"/>
        </w:rPr>
      </w:pPr>
      <w:r w:rsidRPr="00CC60CF">
        <w:rPr>
          <w:rFonts w:asciiTheme="minorHAnsi" w:hAnsiTheme="minorHAnsi" w:cstheme="minorHAnsi"/>
          <w:b/>
          <w:bCs/>
          <w:color w:val="003366"/>
        </w:rPr>
        <w:t>PROJECT TEAM MEMBER PARTICIPATION:</w:t>
      </w:r>
      <w:r>
        <w:rPr>
          <w:rFonts w:asciiTheme="minorHAnsi" w:hAnsiTheme="minorHAnsi" w:cstheme="minorHAnsi"/>
          <w:b/>
          <w:bCs/>
          <w:color w:val="003366"/>
        </w:rPr>
        <w:t xml:space="preserve"> </w:t>
      </w:r>
      <w:r w:rsidRPr="00071336">
        <w:rPr>
          <w:rFonts w:asciiTheme="minorHAnsi" w:hAnsiTheme="minorHAnsi" w:cstheme="minorHAnsi"/>
          <w:bCs/>
          <w:color w:val="003366"/>
        </w:rPr>
        <w:t xml:space="preserve"> </w:t>
      </w:r>
      <w:r w:rsidR="00071336" w:rsidRPr="00071336">
        <w:rPr>
          <w:rFonts w:asciiTheme="minorHAnsi" w:hAnsiTheme="minorHAnsi" w:cstheme="minorHAnsi"/>
          <w:bCs/>
        </w:rPr>
        <w:t>Lynda Mifsud</w:t>
      </w:r>
      <w:r w:rsidR="00071336">
        <w:rPr>
          <w:rFonts w:asciiTheme="minorHAnsi" w:hAnsiTheme="minorHAnsi" w:cstheme="minorHAnsi"/>
          <w:bCs/>
        </w:rPr>
        <w:t>, Speaker</w:t>
      </w:r>
      <w:r w:rsidR="008864B3">
        <w:rPr>
          <w:rFonts w:asciiTheme="minorHAnsi" w:hAnsiTheme="minorHAnsi" w:cstheme="minorHAnsi"/>
          <w:bCs/>
        </w:rPr>
        <w:t xml:space="preserve">; </w:t>
      </w:r>
      <w:r w:rsidR="009C19EF" w:rsidRPr="000F77C3">
        <w:rPr>
          <w:rFonts w:asciiTheme="minorHAnsi" w:hAnsiTheme="minorHAnsi" w:cstheme="minorHAnsi"/>
          <w:bCs/>
          <w:color w:val="000000" w:themeColor="text1"/>
        </w:rPr>
        <w:t>Pamela Adams</w:t>
      </w:r>
      <w:r w:rsidR="00071336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B1422F">
        <w:rPr>
          <w:rFonts w:asciiTheme="minorHAnsi" w:hAnsiTheme="minorHAnsi" w:cstheme="minorHAnsi"/>
          <w:bCs/>
          <w:color w:val="000000" w:themeColor="text1"/>
        </w:rPr>
        <w:t>Facilitator</w:t>
      </w:r>
    </w:p>
    <w:p w:rsidR="00096D14" w:rsidRPr="00071336" w:rsidRDefault="00E1249E" w:rsidP="00071336">
      <w:pPr>
        <w:spacing w:after="120"/>
        <w:rPr>
          <w:rFonts w:asciiTheme="minorHAnsi" w:hAnsiTheme="minorHAnsi" w:cstheme="minorHAnsi"/>
          <w:b/>
          <w:bCs/>
        </w:rPr>
      </w:pPr>
      <w:r w:rsidRPr="00CC60CF">
        <w:rPr>
          <w:rFonts w:asciiTheme="minorHAnsi" w:hAnsiTheme="minorHAnsi" w:cstheme="minorHAnsi"/>
          <w:b/>
          <w:bCs/>
          <w:color w:val="003366"/>
        </w:rPr>
        <w:t>PRIMARY CONTACT:</w:t>
      </w:r>
      <w:r w:rsidR="008864B3">
        <w:rPr>
          <w:rFonts w:asciiTheme="minorHAnsi" w:hAnsiTheme="minorHAnsi" w:cstheme="minorHAnsi"/>
          <w:b/>
          <w:bCs/>
        </w:rPr>
        <w:t xml:space="preserve">  </w:t>
      </w:r>
      <w:r w:rsidRPr="00CC60CF">
        <w:rPr>
          <w:rFonts w:asciiTheme="minorHAnsi" w:hAnsiTheme="minorHAnsi" w:cstheme="minorHAnsi"/>
          <w:b/>
          <w:bCs/>
        </w:rPr>
        <w:t xml:space="preserve"> </w:t>
      </w:r>
      <w:r w:rsidR="00071336">
        <w:rPr>
          <w:rFonts w:asciiTheme="minorHAnsi" w:hAnsiTheme="minorHAnsi" w:cstheme="minorHAnsi"/>
          <w:bCs/>
        </w:rPr>
        <w:t xml:space="preserve">Michael Stamm, Director, City of Pembroke Pines Planning and </w:t>
      </w:r>
      <w:r w:rsidR="00071336" w:rsidRPr="00071336">
        <w:rPr>
          <w:rFonts w:asciiTheme="minorHAnsi" w:hAnsiTheme="minorHAnsi"/>
        </w:rPr>
        <w:t>Economic Development Department (mstamm@ppines.com)</w:t>
      </w:r>
    </w:p>
    <w:p w:rsidR="00096D14" w:rsidRPr="00096D14" w:rsidRDefault="00096D14" w:rsidP="008864B3">
      <w:pPr>
        <w:rPr>
          <w:rFonts w:asciiTheme="minorHAnsi" w:hAnsiTheme="minorHAnsi" w:cstheme="minorHAnsi"/>
          <w:b/>
          <w:bCs/>
          <w:color w:val="002060"/>
        </w:rPr>
      </w:pPr>
      <w:r w:rsidRPr="00096D14">
        <w:rPr>
          <w:rFonts w:asciiTheme="minorHAnsi" w:hAnsiTheme="minorHAnsi" w:cstheme="minorHAnsi"/>
          <w:b/>
          <w:bCs/>
          <w:color w:val="002060"/>
        </w:rPr>
        <w:t>SUMMARY OF EVENT</w:t>
      </w:r>
      <w:r>
        <w:rPr>
          <w:rFonts w:asciiTheme="minorHAnsi" w:hAnsiTheme="minorHAnsi" w:cstheme="minorHAnsi"/>
          <w:b/>
          <w:bCs/>
          <w:color w:val="002060"/>
        </w:rPr>
        <w:t>:</w:t>
      </w:r>
    </w:p>
    <w:p w:rsidR="00401331" w:rsidRDefault="00401331" w:rsidP="008864B3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bCs/>
        </w:rPr>
      </w:pPr>
      <w:r w:rsidRPr="003434AB">
        <w:rPr>
          <w:rFonts w:asciiTheme="minorHAnsi" w:hAnsiTheme="minorHAnsi" w:cstheme="minorHAnsi"/>
          <w:bCs/>
        </w:rPr>
        <w:t xml:space="preserve">The purpose of the meeting was to </w:t>
      </w:r>
      <w:r w:rsidR="000F47FB">
        <w:rPr>
          <w:rFonts w:asciiTheme="minorHAnsi" w:hAnsiTheme="minorHAnsi" w:cstheme="minorHAnsi"/>
          <w:bCs/>
        </w:rPr>
        <w:t>engage</w:t>
      </w:r>
      <w:r w:rsidR="00071336">
        <w:rPr>
          <w:rFonts w:asciiTheme="minorHAnsi" w:hAnsiTheme="minorHAnsi" w:cstheme="minorHAnsi"/>
          <w:bCs/>
        </w:rPr>
        <w:t xml:space="preserve"> the City of Pembroke Pines Planning and Zoning Advisory Board</w:t>
      </w:r>
      <w:r w:rsidR="008864B3">
        <w:rPr>
          <w:rFonts w:asciiTheme="minorHAnsi" w:hAnsiTheme="minorHAnsi" w:cstheme="minorHAnsi"/>
          <w:bCs/>
        </w:rPr>
        <w:t xml:space="preserve"> with a call to action.</w:t>
      </w:r>
    </w:p>
    <w:p w:rsidR="00F306F8" w:rsidRDefault="00294E5E" w:rsidP="008864B3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bCs/>
        </w:rPr>
      </w:pPr>
      <w:r w:rsidRPr="00355DEC">
        <w:rPr>
          <w:rFonts w:asciiTheme="minorHAnsi" w:hAnsiTheme="minorHAnsi" w:cstheme="minorHAnsi"/>
          <w:bCs/>
        </w:rPr>
        <w:t xml:space="preserve">Mr. </w:t>
      </w:r>
      <w:r w:rsidR="00355DEC" w:rsidRPr="00355DEC">
        <w:rPr>
          <w:rFonts w:asciiTheme="minorHAnsi" w:hAnsiTheme="minorHAnsi" w:cstheme="minorHAnsi"/>
          <w:bCs/>
        </w:rPr>
        <w:t xml:space="preserve">Rose </w:t>
      </w:r>
      <w:r w:rsidR="002F1957">
        <w:rPr>
          <w:rFonts w:asciiTheme="minorHAnsi" w:hAnsiTheme="minorHAnsi" w:cstheme="minorHAnsi"/>
          <w:bCs/>
        </w:rPr>
        <w:t>r</w:t>
      </w:r>
      <w:r w:rsidR="00355DEC" w:rsidRPr="00355DEC">
        <w:rPr>
          <w:rFonts w:asciiTheme="minorHAnsi" w:hAnsiTheme="minorHAnsi" w:cstheme="minorHAnsi"/>
          <w:bCs/>
        </w:rPr>
        <w:t xml:space="preserve">eported that he had seen the </w:t>
      </w:r>
      <w:r w:rsidR="00CD031A">
        <w:rPr>
          <w:rFonts w:asciiTheme="minorHAnsi" w:hAnsiTheme="minorHAnsi" w:cstheme="minorHAnsi"/>
          <w:bCs/>
        </w:rPr>
        <w:t xml:space="preserve">“Let’s Talk Transportation” </w:t>
      </w:r>
      <w:r w:rsidR="00355DEC" w:rsidRPr="00355DEC">
        <w:rPr>
          <w:rFonts w:asciiTheme="minorHAnsi" w:hAnsiTheme="minorHAnsi" w:cstheme="minorHAnsi"/>
          <w:bCs/>
        </w:rPr>
        <w:t xml:space="preserve">presentation at </w:t>
      </w:r>
      <w:r w:rsidR="00BB6C45">
        <w:rPr>
          <w:rFonts w:asciiTheme="minorHAnsi" w:hAnsiTheme="minorHAnsi" w:cstheme="minorHAnsi"/>
          <w:bCs/>
        </w:rPr>
        <w:t>a</w:t>
      </w:r>
      <w:r w:rsidR="00355DEC" w:rsidRPr="00355DEC">
        <w:rPr>
          <w:rFonts w:asciiTheme="minorHAnsi" w:hAnsiTheme="minorHAnsi" w:cstheme="minorHAnsi"/>
          <w:bCs/>
        </w:rPr>
        <w:t xml:space="preserve"> Mir</w:t>
      </w:r>
      <w:r w:rsidR="008864B3">
        <w:rPr>
          <w:rFonts w:asciiTheme="minorHAnsi" w:hAnsiTheme="minorHAnsi" w:cstheme="minorHAnsi"/>
          <w:bCs/>
        </w:rPr>
        <w:t>amar Pembroke Pines Government A</w:t>
      </w:r>
      <w:r w:rsidR="00355DEC" w:rsidRPr="00355DEC">
        <w:rPr>
          <w:rFonts w:asciiTheme="minorHAnsi" w:hAnsiTheme="minorHAnsi" w:cstheme="minorHAnsi"/>
          <w:bCs/>
        </w:rPr>
        <w:t xml:space="preserve">ffairs Committee meeting. </w:t>
      </w:r>
      <w:r w:rsidR="000F47FB">
        <w:rPr>
          <w:rFonts w:asciiTheme="minorHAnsi" w:hAnsiTheme="minorHAnsi" w:cstheme="minorHAnsi"/>
          <w:bCs/>
        </w:rPr>
        <w:t>He</w:t>
      </w:r>
      <w:r w:rsidR="00355DEC" w:rsidRPr="00355DEC">
        <w:rPr>
          <w:rFonts w:asciiTheme="minorHAnsi" w:hAnsiTheme="minorHAnsi" w:cstheme="minorHAnsi"/>
          <w:bCs/>
        </w:rPr>
        <w:t xml:space="preserve"> invited Speak </w:t>
      </w:r>
      <w:proofErr w:type="gramStart"/>
      <w:r w:rsidR="00355DEC" w:rsidRPr="00355DEC">
        <w:rPr>
          <w:rFonts w:asciiTheme="minorHAnsi" w:hAnsiTheme="minorHAnsi" w:cstheme="minorHAnsi"/>
          <w:bCs/>
        </w:rPr>
        <w:t>Up</w:t>
      </w:r>
      <w:proofErr w:type="gramEnd"/>
      <w:r w:rsidR="00355DEC" w:rsidRPr="00355DEC">
        <w:rPr>
          <w:rFonts w:asciiTheme="minorHAnsi" w:hAnsiTheme="minorHAnsi" w:cstheme="minorHAnsi"/>
          <w:bCs/>
        </w:rPr>
        <w:t xml:space="preserve"> Broward </w:t>
      </w:r>
      <w:r w:rsidR="00BB6C45">
        <w:rPr>
          <w:rFonts w:asciiTheme="minorHAnsi" w:hAnsiTheme="minorHAnsi" w:cstheme="minorHAnsi"/>
          <w:bCs/>
        </w:rPr>
        <w:t xml:space="preserve">to make this presentation </w:t>
      </w:r>
      <w:r w:rsidR="00355DEC" w:rsidRPr="00355DEC">
        <w:rPr>
          <w:rFonts w:asciiTheme="minorHAnsi" w:hAnsiTheme="minorHAnsi" w:cstheme="minorHAnsi"/>
          <w:bCs/>
        </w:rPr>
        <w:t xml:space="preserve">because of </w:t>
      </w:r>
      <w:r w:rsidR="002F1957">
        <w:rPr>
          <w:rFonts w:asciiTheme="minorHAnsi" w:hAnsiTheme="minorHAnsi" w:cstheme="minorHAnsi"/>
          <w:bCs/>
        </w:rPr>
        <w:t xml:space="preserve">its importance </w:t>
      </w:r>
      <w:r w:rsidR="000F47FB">
        <w:rPr>
          <w:rFonts w:asciiTheme="minorHAnsi" w:hAnsiTheme="minorHAnsi" w:cstheme="minorHAnsi"/>
          <w:bCs/>
        </w:rPr>
        <w:t xml:space="preserve">to Pembroke Pines </w:t>
      </w:r>
      <w:r w:rsidR="002F1957">
        <w:rPr>
          <w:rFonts w:asciiTheme="minorHAnsi" w:hAnsiTheme="minorHAnsi" w:cstheme="minorHAnsi"/>
          <w:bCs/>
        </w:rPr>
        <w:t xml:space="preserve">and </w:t>
      </w:r>
      <w:r w:rsidR="00355DEC" w:rsidRPr="00355DEC">
        <w:rPr>
          <w:rFonts w:asciiTheme="minorHAnsi" w:hAnsiTheme="minorHAnsi" w:cstheme="minorHAnsi"/>
          <w:bCs/>
        </w:rPr>
        <w:t>the synergy between transportation and the work of the Planning and Zoning Advisory Board.</w:t>
      </w:r>
      <w:r w:rsidR="00F306F8" w:rsidRPr="00F306F8">
        <w:rPr>
          <w:rFonts w:asciiTheme="minorHAnsi" w:hAnsiTheme="minorHAnsi" w:cstheme="minorHAnsi"/>
          <w:bCs/>
        </w:rPr>
        <w:t xml:space="preserve"> </w:t>
      </w:r>
    </w:p>
    <w:p w:rsidR="00F306F8" w:rsidRPr="00F306F8" w:rsidRDefault="00F306F8" w:rsidP="008864B3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bCs/>
        </w:rPr>
      </w:pPr>
      <w:r w:rsidRPr="00F306F8">
        <w:rPr>
          <w:rFonts w:asciiTheme="minorHAnsi" w:hAnsiTheme="minorHAnsi" w:cstheme="minorHAnsi"/>
          <w:bCs/>
        </w:rPr>
        <w:t>Ms. Mifsud asked how many in attendance took public transportation or dr</w:t>
      </w:r>
      <w:r w:rsidR="000F47FB">
        <w:rPr>
          <w:rFonts w:asciiTheme="minorHAnsi" w:hAnsiTheme="minorHAnsi" w:cstheme="minorHAnsi"/>
          <w:bCs/>
        </w:rPr>
        <w:t>o</w:t>
      </w:r>
      <w:r w:rsidRPr="00F306F8">
        <w:rPr>
          <w:rFonts w:asciiTheme="minorHAnsi" w:hAnsiTheme="minorHAnsi" w:cstheme="minorHAnsi"/>
          <w:bCs/>
        </w:rPr>
        <w:t>ve to the meeting</w:t>
      </w:r>
      <w:r w:rsidR="008864B3">
        <w:rPr>
          <w:rFonts w:asciiTheme="minorHAnsi" w:hAnsiTheme="minorHAnsi" w:cstheme="minorHAnsi"/>
          <w:bCs/>
        </w:rPr>
        <w:t xml:space="preserve"> - </w:t>
      </w:r>
      <w:r w:rsidRPr="00F306F8">
        <w:rPr>
          <w:rFonts w:asciiTheme="minorHAnsi" w:hAnsiTheme="minorHAnsi" w:cstheme="minorHAnsi"/>
          <w:bCs/>
        </w:rPr>
        <w:t>14 responded- 14 drove</w:t>
      </w:r>
    </w:p>
    <w:p w:rsidR="00FD6796" w:rsidRDefault="002F1957" w:rsidP="00FD6796">
      <w:pPr>
        <w:pStyle w:val="ListParagraph"/>
        <w:numPr>
          <w:ilvl w:val="0"/>
          <w:numId w:val="3"/>
        </w:numPr>
        <w:spacing w:after="120"/>
        <w:ind w:left="360" w:right="-270"/>
        <w:rPr>
          <w:rFonts w:asciiTheme="minorHAnsi" w:hAnsiTheme="minorHAnsi" w:cstheme="minorHAnsi"/>
          <w:bCs/>
        </w:rPr>
      </w:pPr>
      <w:r w:rsidRPr="00FD6796">
        <w:rPr>
          <w:rFonts w:asciiTheme="minorHAnsi" w:hAnsiTheme="minorHAnsi" w:cstheme="minorHAnsi"/>
          <w:bCs/>
        </w:rPr>
        <w:t xml:space="preserve">The presentation was </w:t>
      </w:r>
      <w:r w:rsidR="00FC0594" w:rsidRPr="00FD6796">
        <w:rPr>
          <w:rFonts w:asciiTheme="minorHAnsi" w:hAnsiTheme="minorHAnsi" w:cstheme="minorHAnsi"/>
          <w:bCs/>
        </w:rPr>
        <w:t xml:space="preserve">aired on the Pembroke Pines Government Access Comcast </w:t>
      </w:r>
      <w:r w:rsidR="00077045" w:rsidRPr="00FD6796">
        <w:rPr>
          <w:rFonts w:asciiTheme="minorHAnsi" w:hAnsiTheme="minorHAnsi" w:cstheme="minorHAnsi"/>
          <w:bCs/>
        </w:rPr>
        <w:t>C</w:t>
      </w:r>
      <w:r w:rsidR="00FC0594" w:rsidRPr="00FD6796">
        <w:rPr>
          <w:rFonts w:asciiTheme="minorHAnsi" w:hAnsiTheme="minorHAnsi" w:cstheme="minorHAnsi"/>
          <w:bCs/>
        </w:rPr>
        <w:t>hannel 13</w:t>
      </w:r>
      <w:r w:rsidR="0065322C">
        <w:rPr>
          <w:rFonts w:asciiTheme="minorHAnsi" w:hAnsiTheme="minorHAnsi" w:cstheme="minorHAnsi"/>
          <w:bCs/>
        </w:rPr>
        <w:t xml:space="preserve"> and is also available on the City website</w:t>
      </w:r>
      <w:r w:rsidR="00355DEC" w:rsidRPr="00FD6796">
        <w:rPr>
          <w:rFonts w:asciiTheme="minorHAnsi" w:hAnsiTheme="minorHAnsi" w:cstheme="minorHAnsi"/>
          <w:bCs/>
        </w:rPr>
        <w:t xml:space="preserve">. </w:t>
      </w:r>
      <w:hyperlink r:id="rId9" w:history="1">
        <w:r w:rsidR="00F52E86" w:rsidRPr="00F52E86">
          <w:rPr>
            <w:rStyle w:val="Hyperlink"/>
            <w:rFonts w:asciiTheme="minorHAnsi" w:hAnsiTheme="minorHAnsi" w:cstheme="minorHAnsi"/>
            <w:bCs/>
          </w:rPr>
          <w:t>[link to meeting recording]</w:t>
        </w:r>
      </w:hyperlink>
      <w:bookmarkStart w:id="0" w:name="_GoBack"/>
      <w:bookmarkEnd w:id="0"/>
    </w:p>
    <w:p w:rsidR="00FC0594" w:rsidRPr="00FD6796" w:rsidRDefault="00355DEC" w:rsidP="008864B3">
      <w:pPr>
        <w:pStyle w:val="ListParagraph"/>
        <w:numPr>
          <w:ilvl w:val="0"/>
          <w:numId w:val="3"/>
        </w:numPr>
        <w:spacing w:after="120"/>
        <w:ind w:left="360"/>
        <w:rPr>
          <w:rFonts w:asciiTheme="minorHAnsi" w:hAnsiTheme="minorHAnsi" w:cstheme="minorHAnsi"/>
          <w:bCs/>
        </w:rPr>
      </w:pPr>
      <w:r w:rsidRPr="00FD6796">
        <w:rPr>
          <w:rFonts w:asciiTheme="minorHAnsi" w:hAnsiTheme="minorHAnsi" w:cstheme="minorHAnsi"/>
          <w:bCs/>
        </w:rPr>
        <w:t xml:space="preserve">The Network Sign Up sheet, Speak </w:t>
      </w:r>
      <w:proofErr w:type="gramStart"/>
      <w:r w:rsidRPr="00FD6796">
        <w:rPr>
          <w:rFonts w:asciiTheme="minorHAnsi" w:hAnsiTheme="minorHAnsi" w:cstheme="minorHAnsi"/>
          <w:bCs/>
        </w:rPr>
        <w:t>Up</w:t>
      </w:r>
      <w:proofErr w:type="gramEnd"/>
      <w:r w:rsidRPr="00FD6796">
        <w:rPr>
          <w:rFonts w:asciiTheme="minorHAnsi" w:hAnsiTheme="minorHAnsi" w:cstheme="minorHAnsi"/>
          <w:bCs/>
        </w:rPr>
        <w:t xml:space="preserve"> Broward program flier and </w:t>
      </w:r>
      <w:r w:rsidR="008864B3" w:rsidRPr="00FD6796">
        <w:rPr>
          <w:rFonts w:asciiTheme="minorHAnsi" w:hAnsiTheme="minorHAnsi" w:cstheme="minorHAnsi"/>
          <w:bCs/>
        </w:rPr>
        <w:t>the Speakers Bureau Brochure were</w:t>
      </w:r>
      <w:r w:rsidRPr="00FD6796">
        <w:rPr>
          <w:rFonts w:asciiTheme="minorHAnsi" w:hAnsiTheme="minorHAnsi" w:cstheme="minorHAnsi"/>
          <w:bCs/>
        </w:rPr>
        <w:t xml:space="preserve"> distributed to the </w:t>
      </w:r>
      <w:r w:rsidR="00BB6C45" w:rsidRPr="00FD6796">
        <w:rPr>
          <w:rFonts w:asciiTheme="minorHAnsi" w:hAnsiTheme="minorHAnsi" w:cstheme="minorHAnsi"/>
          <w:bCs/>
        </w:rPr>
        <w:t>Planning and Zoning A</w:t>
      </w:r>
      <w:r w:rsidRPr="00FD6796">
        <w:rPr>
          <w:rFonts w:asciiTheme="minorHAnsi" w:hAnsiTheme="minorHAnsi" w:cstheme="minorHAnsi"/>
          <w:bCs/>
        </w:rPr>
        <w:t xml:space="preserve">dvisory </w:t>
      </w:r>
      <w:r w:rsidR="00BB6C45" w:rsidRPr="00FD6796">
        <w:rPr>
          <w:rFonts w:asciiTheme="minorHAnsi" w:hAnsiTheme="minorHAnsi" w:cstheme="minorHAnsi"/>
          <w:bCs/>
        </w:rPr>
        <w:t>B</w:t>
      </w:r>
      <w:r w:rsidRPr="00FD6796">
        <w:rPr>
          <w:rFonts w:asciiTheme="minorHAnsi" w:hAnsiTheme="minorHAnsi" w:cstheme="minorHAnsi"/>
          <w:bCs/>
        </w:rPr>
        <w:t>oard. Copies were als</w:t>
      </w:r>
      <w:r w:rsidR="008864B3" w:rsidRPr="00FD6796">
        <w:rPr>
          <w:rFonts w:asciiTheme="minorHAnsi" w:hAnsiTheme="minorHAnsi" w:cstheme="minorHAnsi"/>
          <w:bCs/>
        </w:rPr>
        <w:t>o made available to the public and will be distributed for an upcoming art fair.</w:t>
      </w:r>
    </w:p>
    <w:p w:rsidR="00E1249E" w:rsidRDefault="00E1249E" w:rsidP="008864B3">
      <w:pPr>
        <w:rPr>
          <w:rFonts w:ascii="Calibri" w:hAnsi="Calibri" w:cs="Calibri"/>
          <w:b/>
          <w:bCs/>
          <w:color w:val="003366"/>
        </w:rPr>
      </w:pPr>
      <w:r>
        <w:rPr>
          <w:rFonts w:ascii="Calibri" w:hAnsi="Calibri" w:cs="Calibri"/>
          <w:b/>
          <w:bCs/>
          <w:color w:val="003366"/>
        </w:rPr>
        <w:t xml:space="preserve">FOLLOW UP / ACTION RESULTS:  </w:t>
      </w:r>
    </w:p>
    <w:p w:rsidR="00BB6C45" w:rsidRDefault="00FC0594" w:rsidP="008864B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the Network Sign Up Sheets from Mr. Stamm</w:t>
      </w:r>
      <w:r w:rsidR="00BB6C45">
        <w:rPr>
          <w:rFonts w:asciiTheme="minorHAnsi" w:hAnsiTheme="minorHAnsi" w:cstheme="minorHAnsi"/>
        </w:rPr>
        <w:t xml:space="preserve">. </w:t>
      </w:r>
    </w:p>
    <w:p w:rsidR="00BB6C45" w:rsidRPr="00BB6C45" w:rsidRDefault="008864B3" w:rsidP="008864B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color w:val="003366"/>
        </w:rPr>
      </w:pPr>
      <w:r>
        <w:rPr>
          <w:rFonts w:asciiTheme="minorHAnsi" w:hAnsiTheme="minorHAnsi" w:cstheme="minorHAnsi"/>
        </w:rPr>
        <w:t>Follow u</w:t>
      </w:r>
      <w:r w:rsidR="00BB6C45">
        <w:rPr>
          <w:rFonts w:asciiTheme="minorHAnsi" w:hAnsiTheme="minorHAnsi" w:cstheme="minorHAnsi"/>
        </w:rPr>
        <w:t>p with Mr. Stamm about new presentation opportunities to address students and staff at FAU</w:t>
      </w:r>
      <w:r w:rsidR="00077045">
        <w:rPr>
          <w:rFonts w:asciiTheme="minorHAnsi" w:hAnsiTheme="minorHAnsi" w:cstheme="minorHAnsi"/>
        </w:rPr>
        <w:t xml:space="preserve"> to </w:t>
      </w:r>
      <w:r w:rsidR="00BB6C45">
        <w:rPr>
          <w:rFonts w:asciiTheme="minorHAnsi" w:hAnsiTheme="minorHAnsi" w:cstheme="minorHAnsi"/>
        </w:rPr>
        <w:t>enga</w:t>
      </w:r>
      <w:r>
        <w:rPr>
          <w:rFonts w:asciiTheme="minorHAnsi" w:hAnsiTheme="minorHAnsi" w:cstheme="minorHAnsi"/>
        </w:rPr>
        <w:t xml:space="preserve">ge them in Speak </w:t>
      </w:r>
      <w:proofErr w:type="gramStart"/>
      <w:r>
        <w:rPr>
          <w:rFonts w:asciiTheme="minorHAnsi" w:hAnsiTheme="minorHAnsi" w:cstheme="minorHAnsi"/>
        </w:rPr>
        <w:t>Up</w:t>
      </w:r>
      <w:proofErr w:type="gramEnd"/>
      <w:r>
        <w:rPr>
          <w:rFonts w:asciiTheme="minorHAnsi" w:hAnsiTheme="minorHAnsi" w:cstheme="minorHAnsi"/>
        </w:rPr>
        <w:t xml:space="preserve"> Broward as a</w:t>
      </w:r>
      <w:r w:rsidR="00BB6C45">
        <w:rPr>
          <w:rFonts w:asciiTheme="minorHAnsi" w:hAnsiTheme="minorHAnsi" w:cstheme="minorHAnsi"/>
        </w:rPr>
        <w:t>mbassadors, speakers and facilitators.</w:t>
      </w:r>
    </w:p>
    <w:p w:rsidR="00BB6C45" w:rsidRPr="00BB6C45" w:rsidRDefault="00BB6C45" w:rsidP="008864B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color w:val="003366"/>
        </w:rPr>
      </w:pPr>
      <w:r>
        <w:rPr>
          <w:rFonts w:asciiTheme="minorHAnsi" w:hAnsiTheme="minorHAnsi" w:cstheme="minorHAnsi"/>
        </w:rPr>
        <w:t xml:space="preserve">Mr. Stamm indicated large numbers of residents would be visiting City Hall over the next several weeks and suggested that Speak </w:t>
      </w:r>
      <w:proofErr w:type="gramStart"/>
      <w:r>
        <w:rPr>
          <w:rFonts w:asciiTheme="minorHAnsi" w:hAnsiTheme="minorHAnsi" w:cstheme="minorHAnsi"/>
        </w:rPr>
        <w:t>Up</w:t>
      </w:r>
      <w:proofErr w:type="gramEnd"/>
      <w:r>
        <w:rPr>
          <w:rFonts w:asciiTheme="minorHAnsi" w:hAnsiTheme="minorHAnsi" w:cstheme="minorHAnsi"/>
        </w:rPr>
        <w:t xml:space="preserve"> Broward materials be left for the public.</w:t>
      </w:r>
    </w:p>
    <w:p w:rsidR="00E1249E" w:rsidRPr="00BB6C45" w:rsidRDefault="00BB6C45" w:rsidP="000F47FB">
      <w:pPr>
        <w:tabs>
          <w:tab w:val="left" w:pos="720"/>
        </w:tabs>
        <w:rPr>
          <w:rFonts w:asciiTheme="minorHAnsi" w:hAnsiTheme="minorHAnsi" w:cstheme="minorHAnsi"/>
          <w:b/>
          <w:bCs/>
          <w:color w:val="003366"/>
        </w:rPr>
      </w:pPr>
      <w:r w:rsidRPr="00BB6C45">
        <w:rPr>
          <w:rFonts w:asciiTheme="minorHAnsi" w:hAnsiTheme="minorHAnsi" w:cstheme="minorHAnsi"/>
          <w:b/>
          <w:bCs/>
          <w:color w:val="003366"/>
        </w:rPr>
        <w:t xml:space="preserve"> </w:t>
      </w:r>
      <w:r w:rsidR="00E1249E" w:rsidRPr="00BB6C45">
        <w:rPr>
          <w:rFonts w:asciiTheme="minorHAnsi" w:hAnsiTheme="minorHAnsi" w:cstheme="minorHAnsi"/>
          <w:b/>
          <w:bCs/>
          <w:color w:val="003366"/>
        </w:rPr>
        <w:t>EVALUATION OF EVENT</w:t>
      </w:r>
      <w:r w:rsidR="006741F3" w:rsidRPr="00BB6C45">
        <w:rPr>
          <w:rFonts w:asciiTheme="minorHAnsi" w:hAnsiTheme="minorHAnsi" w:cstheme="minorHAnsi"/>
          <w:b/>
          <w:bCs/>
          <w:color w:val="003366"/>
        </w:rPr>
        <w:t>:</w:t>
      </w:r>
    </w:p>
    <w:p w:rsidR="003434AB" w:rsidRDefault="008864B3" w:rsidP="008864B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 audience for ongoing engagement and involvement with Florida Atlantic University students through Michael Stamm. </w:t>
      </w:r>
    </w:p>
    <w:p w:rsidR="00E1249E" w:rsidRDefault="00E1249E" w:rsidP="000F4C34">
      <w:pPr>
        <w:spacing w:after="120"/>
        <w:ind w:left="2160" w:hanging="2160"/>
        <w:rPr>
          <w:rFonts w:ascii="Calibri" w:hAnsi="Calibri" w:cs="Calibri"/>
          <w:b/>
        </w:rPr>
      </w:pPr>
      <w:r w:rsidRPr="00A81376">
        <w:rPr>
          <w:rFonts w:asciiTheme="minorHAnsi" w:hAnsiTheme="minorHAnsi" w:cstheme="minorHAnsi"/>
          <w:b/>
          <w:bCs/>
          <w:color w:val="003366"/>
        </w:rPr>
        <w:t>PHOTO CAPTION/INFO:</w:t>
      </w:r>
      <w:r>
        <w:rPr>
          <w:rFonts w:ascii="Calibri" w:hAnsi="Calibri" w:cs="Calibri"/>
          <w:b/>
        </w:rPr>
        <w:t xml:space="preserve"> </w:t>
      </w:r>
      <w:r w:rsidR="002A626A" w:rsidRPr="0034191D">
        <w:rPr>
          <w:rFonts w:ascii="Calibri" w:hAnsi="Calibri" w:cs="Calibri"/>
        </w:rPr>
        <w:t>N/A</w:t>
      </w:r>
    </w:p>
    <w:p w:rsidR="00F14D78" w:rsidRPr="000F4C34" w:rsidRDefault="00E1249E" w:rsidP="000F4C34">
      <w:pPr>
        <w:tabs>
          <w:tab w:val="left" w:pos="6500"/>
        </w:tabs>
        <w:spacing w:after="120"/>
        <w:rPr>
          <w:rFonts w:ascii="Calibri" w:hAnsi="Calibri" w:cs="Calibri"/>
        </w:rPr>
      </w:pPr>
      <w:r w:rsidRPr="00A81376">
        <w:rPr>
          <w:rFonts w:asciiTheme="minorHAnsi" w:hAnsiTheme="minorHAnsi" w:cstheme="minorHAnsi"/>
          <w:b/>
          <w:bCs/>
          <w:color w:val="003366"/>
        </w:rPr>
        <w:t>PHOTO SOURCE/CREDIT:</w:t>
      </w:r>
      <w:r>
        <w:rPr>
          <w:rFonts w:ascii="Calibri" w:hAnsi="Calibri" w:cs="Calibri"/>
          <w:b/>
        </w:rPr>
        <w:t xml:space="preserve">  </w:t>
      </w:r>
      <w:r w:rsidR="00DA0B51">
        <w:rPr>
          <w:rFonts w:ascii="Calibri" w:hAnsi="Calibri" w:cs="Calibri"/>
        </w:rPr>
        <w:t>N</w:t>
      </w:r>
      <w:r w:rsidR="0034191D">
        <w:rPr>
          <w:rFonts w:ascii="Calibri" w:hAnsi="Calibri" w:cs="Calibri"/>
        </w:rPr>
        <w:t>/</w:t>
      </w:r>
      <w:r w:rsidR="00DA0B51">
        <w:rPr>
          <w:rFonts w:ascii="Calibri" w:hAnsi="Calibri" w:cs="Calibri"/>
        </w:rPr>
        <w:t>A</w:t>
      </w:r>
    </w:p>
    <w:sectPr w:rsidR="00F14D78" w:rsidRPr="000F4C34" w:rsidSect="008864B3">
      <w:headerReference w:type="default" r:id="rId10"/>
      <w:footerReference w:type="default" r:id="rId11"/>
      <w:pgSz w:w="12240" w:h="15840"/>
      <w:pgMar w:top="1137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B" w:rsidRDefault="00CC303B" w:rsidP="00104A41">
      <w:r>
        <w:separator/>
      </w:r>
    </w:p>
  </w:endnote>
  <w:endnote w:type="continuationSeparator" w:id="0">
    <w:p w:rsidR="00CC303B" w:rsidRDefault="00CC303B" w:rsidP="001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1" w:rsidRPr="00A041D0" w:rsidRDefault="00A041D0">
    <w:pPr>
      <w:pStyle w:val="Footer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AE4DF" wp14:editId="19FAEFA5">
          <wp:simplePos x="0" y="0"/>
          <wp:positionH relativeFrom="margin">
            <wp:posOffset>-682625</wp:posOffset>
          </wp:positionH>
          <wp:positionV relativeFrom="margin">
            <wp:posOffset>7490460</wp:posOffset>
          </wp:positionV>
          <wp:extent cx="7287260" cy="85979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B" w:rsidRDefault="00CC303B" w:rsidP="00104A41">
      <w:r>
        <w:separator/>
      </w:r>
    </w:p>
  </w:footnote>
  <w:footnote w:type="continuationSeparator" w:id="0">
    <w:p w:rsidR="00CC303B" w:rsidRDefault="00CC303B" w:rsidP="0010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1" w:rsidRDefault="00104A41">
    <w:pPr>
      <w:pStyle w:val="Header"/>
      <w:rPr>
        <w:noProof/>
      </w:rPr>
    </w:pPr>
    <w:r>
      <w:rPr>
        <w:noProof/>
      </w:rPr>
      <w:drawing>
        <wp:inline distT="0" distB="0" distL="0" distR="0" wp14:anchorId="0D196618" wp14:editId="226E6AFB">
          <wp:extent cx="6714490" cy="127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64"/>
                  <a:stretch/>
                </pic:blipFill>
                <pic:spPr bwMode="auto">
                  <a:xfrm>
                    <a:off x="0" y="0"/>
                    <a:ext cx="671449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753"/>
    <w:multiLevelType w:val="hybridMultilevel"/>
    <w:tmpl w:val="F06E52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911EC"/>
    <w:multiLevelType w:val="hybridMultilevel"/>
    <w:tmpl w:val="A09C1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C1142"/>
    <w:multiLevelType w:val="hybridMultilevel"/>
    <w:tmpl w:val="853CAF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1"/>
    <w:rsid w:val="00062F05"/>
    <w:rsid w:val="00071336"/>
    <w:rsid w:val="00077045"/>
    <w:rsid w:val="00096D14"/>
    <w:rsid w:val="000D2257"/>
    <w:rsid w:val="000F47FB"/>
    <w:rsid w:val="000F4C34"/>
    <w:rsid w:val="000F77C3"/>
    <w:rsid w:val="00104A41"/>
    <w:rsid w:val="001075E2"/>
    <w:rsid w:val="00113D8B"/>
    <w:rsid w:val="00137114"/>
    <w:rsid w:val="001A3867"/>
    <w:rsid w:val="001E25A3"/>
    <w:rsid w:val="00286B51"/>
    <w:rsid w:val="00294E5E"/>
    <w:rsid w:val="002A626A"/>
    <w:rsid w:val="002F1957"/>
    <w:rsid w:val="00322835"/>
    <w:rsid w:val="0034191D"/>
    <w:rsid w:val="003434AB"/>
    <w:rsid w:val="00355DEC"/>
    <w:rsid w:val="003631DE"/>
    <w:rsid w:val="003D2FF1"/>
    <w:rsid w:val="00401331"/>
    <w:rsid w:val="00436007"/>
    <w:rsid w:val="00452FD2"/>
    <w:rsid w:val="004C562C"/>
    <w:rsid w:val="004D56BF"/>
    <w:rsid w:val="004E2F6E"/>
    <w:rsid w:val="00503E39"/>
    <w:rsid w:val="00531705"/>
    <w:rsid w:val="00586346"/>
    <w:rsid w:val="00651C6A"/>
    <w:rsid w:val="0065322C"/>
    <w:rsid w:val="006741F3"/>
    <w:rsid w:val="006B5B50"/>
    <w:rsid w:val="00755977"/>
    <w:rsid w:val="007677CD"/>
    <w:rsid w:val="0083488E"/>
    <w:rsid w:val="008864B3"/>
    <w:rsid w:val="00887DB5"/>
    <w:rsid w:val="008D19EB"/>
    <w:rsid w:val="008E6AF4"/>
    <w:rsid w:val="009C19EF"/>
    <w:rsid w:val="00A041D0"/>
    <w:rsid w:val="00A40D94"/>
    <w:rsid w:val="00A45358"/>
    <w:rsid w:val="00A603A7"/>
    <w:rsid w:val="00AF5CB2"/>
    <w:rsid w:val="00AF6D81"/>
    <w:rsid w:val="00B1422F"/>
    <w:rsid w:val="00B33372"/>
    <w:rsid w:val="00B366CB"/>
    <w:rsid w:val="00B70119"/>
    <w:rsid w:val="00B95979"/>
    <w:rsid w:val="00BB6C45"/>
    <w:rsid w:val="00C601DD"/>
    <w:rsid w:val="00C602E7"/>
    <w:rsid w:val="00C60C5E"/>
    <w:rsid w:val="00C91FFD"/>
    <w:rsid w:val="00CC303B"/>
    <w:rsid w:val="00CD031A"/>
    <w:rsid w:val="00D319D0"/>
    <w:rsid w:val="00D806E8"/>
    <w:rsid w:val="00D960C4"/>
    <w:rsid w:val="00DA0B51"/>
    <w:rsid w:val="00DF5979"/>
    <w:rsid w:val="00E1249E"/>
    <w:rsid w:val="00E26C29"/>
    <w:rsid w:val="00E80C82"/>
    <w:rsid w:val="00EA0AD9"/>
    <w:rsid w:val="00EA5596"/>
    <w:rsid w:val="00EE4EAE"/>
    <w:rsid w:val="00F14D78"/>
    <w:rsid w:val="00F306F8"/>
    <w:rsid w:val="00F52E86"/>
    <w:rsid w:val="00F849E5"/>
    <w:rsid w:val="00FC0594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41"/>
  </w:style>
  <w:style w:type="paragraph" w:styleId="Footer">
    <w:name w:val="footer"/>
    <w:basedOn w:val="Normal"/>
    <w:link w:val="FooterChar"/>
    <w:uiPriority w:val="99"/>
    <w:unhideWhenUsed/>
    <w:rsid w:val="0010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41"/>
  </w:style>
  <w:style w:type="paragraph" w:styleId="BalloonText">
    <w:name w:val="Balloon Text"/>
    <w:basedOn w:val="Normal"/>
    <w:link w:val="BalloonTextChar"/>
    <w:uiPriority w:val="99"/>
    <w:semiHidden/>
    <w:unhideWhenUsed/>
    <w:rsid w:val="0010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49E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1249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9D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41"/>
  </w:style>
  <w:style w:type="paragraph" w:styleId="Footer">
    <w:name w:val="footer"/>
    <w:basedOn w:val="Normal"/>
    <w:link w:val="FooterChar"/>
    <w:uiPriority w:val="99"/>
    <w:unhideWhenUsed/>
    <w:rsid w:val="0010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41"/>
  </w:style>
  <w:style w:type="paragraph" w:styleId="BalloonText">
    <w:name w:val="Balloon Text"/>
    <w:basedOn w:val="Normal"/>
    <w:link w:val="BalloonTextChar"/>
    <w:uiPriority w:val="99"/>
    <w:semiHidden/>
    <w:unhideWhenUsed/>
    <w:rsid w:val="0010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1249E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1249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9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pines.com/index.aspx?NID=13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36F8-4534-446D-B7EA-33A5918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Clawges Priscila</dc:creator>
  <cp:lastModifiedBy>Lynda Mifsud</cp:lastModifiedBy>
  <cp:revision>2</cp:revision>
  <cp:lastPrinted>2013-05-17T19:15:00Z</cp:lastPrinted>
  <dcterms:created xsi:type="dcterms:W3CDTF">2014-01-29T16:38:00Z</dcterms:created>
  <dcterms:modified xsi:type="dcterms:W3CDTF">2014-01-29T16:38:00Z</dcterms:modified>
</cp:coreProperties>
</file>